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spacing w:line="52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扬州科教集团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托育园名称及logo</w:t>
      </w:r>
      <w:r>
        <w:rPr>
          <w:rFonts w:hint="eastAsia" w:ascii="方正小标宋简体" w:hAnsi="黑体" w:eastAsia="方正小标宋简体" w:cs="黑体"/>
          <w:sz w:val="44"/>
          <w:szCs w:val="44"/>
        </w:rPr>
        <w:t>征集表</w:t>
      </w:r>
    </w:p>
    <w:bookmarkEnd w:id="0"/>
    <w:p>
      <w:pPr>
        <w:adjustRightInd w:val="0"/>
        <w:snapToGrid w:val="0"/>
        <w:spacing w:line="560" w:lineRule="exact"/>
        <w:rPr>
          <w:rFonts w:ascii="仿宋_GB2312" w:hAnsi="黑体" w:eastAsia="仿宋_GB2312" w:cs="黑体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个人投稿 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□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    集体投稿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□</w:t>
      </w:r>
      <w:r>
        <w:rPr>
          <w:rFonts w:hint="eastAsia" w:ascii="仿宋_GB2312" w:hAnsi="黑体" w:eastAsia="仿宋_GB2312" w:cs="黑体"/>
          <w:sz w:val="32"/>
          <w:szCs w:val="32"/>
        </w:rPr>
        <w:t>（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□</w:t>
      </w:r>
      <w:r>
        <w:rPr>
          <w:rFonts w:hint="eastAsia" w:ascii="仿宋_GB2312" w:hAnsi="黑体" w:eastAsia="仿宋_GB2312" w:cs="黑体"/>
          <w:sz w:val="32"/>
          <w:szCs w:val="32"/>
        </w:rPr>
        <w:t>内打“√”）</w:t>
      </w:r>
    </w:p>
    <w:p>
      <w:pPr>
        <w:adjustRightInd w:val="0"/>
        <w:snapToGrid w:val="0"/>
        <w:spacing w:line="58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姓    名：  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   </w:t>
      </w:r>
    </w:p>
    <w:p>
      <w:pPr>
        <w:adjustRightInd w:val="0"/>
        <w:snapToGrid w:val="0"/>
        <w:spacing w:line="580" w:lineRule="exact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联系方式：</w:t>
      </w:r>
    </w:p>
    <w:p>
      <w:pPr>
        <w:adjustRightInd w:val="0"/>
        <w:snapToGrid w:val="0"/>
        <w:spacing w:line="240" w:lineRule="exact"/>
        <w:rPr>
          <w:rFonts w:ascii="仿宋_GB2312" w:hAnsi="黑体" w:eastAsia="仿宋_GB2312" w:cs="黑体"/>
          <w:sz w:val="32"/>
          <w:szCs w:val="32"/>
        </w:rPr>
      </w:pPr>
    </w:p>
    <w:tbl>
      <w:tblPr>
        <w:tblStyle w:val="3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6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 w:eastAsia="仿宋_GB2312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  <w:lang w:val="en-US" w:eastAsia="zh-CN"/>
              </w:rPr>
              <w:t>托育园名称</w:t>
            </w:r>
          </w:p>
        </w:tc>
        <w:tc>
          <w:tcPr>
            <w:tcW w:w="696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楷体_GB2312" w:hAnsi="黑体" w:eastAsia="楷体_GB2312" w:cs="黑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黑体" w:eastAsia="仿宋_GB2312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  <w:lang w:val="en-US" w:eastAsia="zh-CN"/>
              </w:rPr>
              <w:t>LOGO</w:t>
            </w:r>
          </w:p>
        </w:tc>
        <w:tc>
          <w:tcPr>
            <w:tcW w:w="696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单独A4纸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黑体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理念释义</w:t>
            </w:r>
          </w:p>
        </w:tc>
        <w:tc>
          <w:tcPr>
            <w:tcW w:w="696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ZjlkZTViODNlNjhhZThhMTIzYjJjMTU1NjA2NzQifQ=="/>
  </w:docVars>
  <w:rsids>
    <w:rsidRoot w:val="3B9B271B"/>
    <w:rsid w:val="3B9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66</Characters>
  <Lines>0</Lines>
  <Paragraphs>0</Paragraphs>
  <TotalTime>0</TotalTime>
  <ScaleCrop>false</ScaleCrop>
  <LinksUpToDate>false</LinksUpToDate>
  <CharactersWithSpaces>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2023-06-06T08:37:00Z</dcterms:created>
  <dc:creator>和谐社会真是好</dc:creator>
  <cp:lastModifiedBy>和谐社会真是好</cp:lastModifiedBy>
  <dcterms:modified xsi:type="dcterms:W3CDTF">2023-06-06T08:38:39Z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F2919E39187242F1BEE04AA769B516B6_11</vt:lpwstr>
  </property>
</Properties>
</file>